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FCC" w:rsidRPr="00490739" w:rsidRDefault="00490739" w:rsidP="0049073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3540</w:t>
      </w:r>
      <w:r w:rsidRPr="00490739">
        <w:rPr>
          <w:b/>
          <w:sz w:val="28"/>
          <w:szCs w:val="28"/>
        </w:rPr>
        <w:t>Rat Dissection Lab Practical</w:t>
      </w:r>
    </w:p>
    <w:p w:rsidR="00490739" w:rsidRDefault="00490739">
      <w:r>
        <w:t>Describe both the function and general appearance of the following part of the rat.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22"/>
        <w:gridCol w:w="4111"/>
        <w:gridCol w:w="3117"/>
      </w:tblGrid>
      <w:tr w:rsidR="00490739" w:rsidTr="00490739">
        <w:tc>
          <w:tcPr>
            <w:tcW w:w="2122" w:type="dxa"/>
          </w:tcPr>
          <w:p w:rsidR="00490739" w:rsidRPr="00490739" w:rsidRDefault="00490739" w:rsidP="00490739">
            <w:pPr>
              <w:jc w:val="center"/>
              <w:rPr>
                <w:b/>
              </w:rPr>
            </w:pPr>
            <w:r w:rsidRPr="00490739">
              <w:rPr>
                <w:b/>
              </w:rPr>
              <w:t>Part of the Body</w:t>
            </w:r>
          </w:p>
        </w:tc>
        <w:tc>
          <w:tcPr>
            <w:tcW w:w="4111" w:type="dxa"/>
          </w:tcPr>
          <w:p w:rsidR="00490739" w:rsidRPr="00490739" w:rsidRDefault="00490739" w:rsidP="00490739">
            <w:pPr>
              <w:jc w:val="center"/>
              <w:rPr>
                <w:b/>
              </w:rPr>
            </w:pPr>
            <w:r w:rsidRPr="00490739">
              <w:rPr>
                <w:b/>
              </w:rPr>
              <w:t>Function</w:t>
            </w:r>
          </w:p>
        </w:tc>
        <w:tc>
          <w:tcPr>
            <w:tcW w:w="3117" w:type="dxa"/>
          </w:tcPr>
          <w:p w:rsidR="00490739" w:rsidRPr="00490739" w:rsidRDefault="00490739" w:rsidP="00490739">
            <w:pPr>
              <w:jc w:val="center"/>
              <w:rPr>
                <w:b/>
              </w:rPr>
            </w:pPr>
            <w:r w:rsidRPr="00490739">
              <w:rPr>
                <w:b/>
              </w:rPr>
              <w:t>Description</w:t>
            </w:r>
          </w:p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Heart - Atria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 xml:space="preserve">Heart – Ventricles 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Lungs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Liver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Gallbladder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Stomach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Pancreas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Large Intestine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Small Intestine</w:t>
            </w:r>
          </w:p>
        </w:tc>
        <w:tc>
          <w:tcPr>
            <w:tcW w:w="4111" w:type="dxa"/>
          </w:tcPr>
          <w:p w:rsidR="00490739" w:rsidRDefault="00490739"/>
          <w:p w:rsidR="00490739" w:rsidRDefault="00490739"/>
          <w:p w:rsidR="00490739" w:rsidRDefault="00490739"/>
        </w:tc>
        <w:tc>
          <w:tcPr>
            <w:tcW w:w="3117" w:type="dxa"/>
          </w:tcPr>
          <w:p w:rsidR="00490739" w:rsidRDefault="00490739"/>
        </w:tc>
      </w:tr>
      <w:tr w:rsidR="00490739" w:rsidTr="00490739">
        <w:tc>
          <w:tcPr>
            <w:tcW w:w="2122" w:type="dxa"/>
          </w:tcPr>
          <w:p w:rsidR="00490739" w:rsidRDefault="00490739">
            <w:r>
              <w:t>Kidneys</w:t>
            </w:r>
          </w:p>
          <w:p w:rsidR="00490739" w:rsidRDefault="00490739"/>
          <w:p w:rsidR="00490739" w:rsidRDefault="00490739"/>
        </w:tc>
        <w:tc>
          <w:tcPr>
            <w:tcW w:w="4111" w:type="dxa"/>
          </w:tcPr>
          <w:p w:rsidR="00490739" w:rsidRDefault="00490739"/>
        </w:tc>
        <w:tc>
          <w:tcPr>
            <w:tcW w:w="3117" w:type="dxa"/>
          </w:tcPr>
          <w:p w:rsidR="00490739" w:rsidRDefault="00490739"/>
        </w:tc>
      </w:tr>
    </w:tbl>
    <w:p w:rsidR="00490739" w:rsidRDefault="00490739"/>
    <w:p w:rsidR="00490739" w:rsidRDefault="00490739">
      <w:r>
        <w:t>You will be graded on:</w:t>
      </w:r>
    </w:p>
    <w:p w:rsidR="00490739" w:rsidRDefault="00490739" w:rsidP="00490739">
      <w:pPr>
        <w:pStyle w:val="ListParagraph"/>
        <w:numPr>
          <w:ilvl w:val="0"/>
          <w:numId w:val="1"/>
        </w:numPr>
      </w:pPr>
      <w:r>
        <w:t>Dissection Skill</w:t>
      </w:r>
    </w:p>
    <w:p w:rsidR="00490739" w:rsidRDefault="00490739" w:rsidP="00490739">
      <w:pPr>
        <w:pStyle w:val="ListParagraph"/>
        <w:numPr>
          <w:ilvl w:val="0"/>
          <w:numId w:val="1"/>
        </w:numPr>
      </w:pPr>
      <w:r>
        <w:t>Oral Quiz (locate part and describe function)</w:t>
      </w:r>
    </w:p>
    <w:p w:rsidR="00490739" w:rsidRDefault="00490739" w:rsidP="00490739">
      <w:pPr>
        <w:pStyle w:val="ListParagraph"/>
        <w:numPr>
          <w:ilvl w:val="0"/>
          <w:numId w:val="1"/>
        </w:numPr>
      </w:pPr>
      <w:r>
        <w:t>Written portion completed Day 2</w:t>
      </w:r>
    </w:p>
    <w:p w:rsidR="00490739" w:rsidRDefault="00490739" w:rsidP="00490739">
      <w:pPr>
        <w:pStyle w:val="ListParagraph"/>
      </w:pPr>
    </w:p>
    <w:p w:rsidR="00490739" w:rsidRDefault="00490739" w:rsidP="00490739">
      <w:pPr>
        <w:pStyle w:val="ListParagraph"/>
      </w:pPr>
      <w:bookmarkStart w:id="0" w:name="_GoBack"/>
      <w:bookmarkEnd w:id="0"/>
    </w:p>
    <w:sectPr w:rsidR="0049073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0739" w:rsidRDefault="00490739" w:rsidP="00490739">
      <w:pPr>
        <w:spacing w:after="0" w:line="240" w:lineRule="auto"/>
      </w:pPr>
      <w:r>
        <w:separator/>
      </w:r>
    </w:p>
  </w:endnote>
  <w:endnote w:type="continuationSeparator" w:id="0">
    <w:p w:rsidR="00490739" w:rsidRDefault="00490739" w:rsidP="004907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0739" w:rsidRDefault="00490739" w:rsidP="00490739">
      <w:pPr>
        <w:spacing w:after="0" w:line="240" w:lineRule="auto"/>
      </w:pPr>
      <w:r>
        <w:separator/>
      </w:r>
    </w:p>
  </w:footnote>
  <w:footnote w:type="continuationSeparator" w:id="0">
    <w:p w:rsidR="00490739" w:rsidRDefault="00490739" w:rsidP="004907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739" w:rsidRDefault="00490739">
    <w:pPr>
      <w:pStyle w:val="Header"/>
    </w:pPr>
    <w:r>
      <w:t xml:space="preserve">J. </w:t>
    </w:r>
    <w:proofErr w:type="spellStart"/>
    <w:r>
      <w:t>Kropac</w:t>
    </w:r>
    <w:proofErr w:type="spellEnd"/>
  </w:p>
  <w:p w:rsidR="00490739" w:rsidRDefault="00490739">
    <w:pPr>
      <w:pStyle w:val="Header"/>
    </w:pPr>
    <w:r>
      <w:t>SBI 3C</w:t>
    </w:r>
  </w:p>
  <w:p w:rsidR="00490739" w:rsidRDefault="004907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E345F1"/>
    <w:multiLevelType w:val="hybridMultilevel"/>
    <w:tmpl w:val="F084AEE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739"/>
    <w:rsid w:val="002C3FCC"/>
    <w:rsid w:val="004907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75B9F57-DDB3-4113-8C98-B45BC1A4ED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907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9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739"/>
  </w:style>
  <w:style w:type="paragraph" w:styleId="Footer">
    <w:name w:val="footer"/>
    <w:basedOn w:val="Normal"/>
    <w:link w:val="FooterChar"/>
    <w:uiPriority w:val="99"/>
    <w:unhideWhenUsed/>
    <w:rsid w:val="004907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739"/>
  </w:style>
  <w:style w:type="paragraph" w:styleId="ListParagraph">
    <w:name w:val="List Paragraph"/>
    <w:basedOn w:val="Normal"/>
    <w:uiPriority w:val="34"/>
    <w:qFormat/>
    <w:rsid w:val="0049073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07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73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65</Words>
  <Characters>377</Characters>
  <Application>Microsoft Office Word</Application>
  <DocSecurity>0</DocSecurity>
  <Lines>3</Lines>
  <Paragraphs>1</Paragraphs>
  <ScaleCrop>false</ScaleCrop>
  <Company>District School Board of Niagara</Company>
  <LinksUpToDate>false</LinksUpToDate>
  <CharactersWithSpaces>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Kropac, Jessica</dc:creator>
  <cp:keywords/>
  <dc:description/>
  <cp:lastModifiedBy>Kropac, Jessica</cp:lastModifiedBy>
  <cp:revision>1</cp:revision>
  <cp:lastPrinted>2018-01-16T14:11:00Z</cp:lastPrinted>
  <dcterms:created xsi:type="dcterms:W3CDTF">2018-01-16T14:04:00Z</dcterms:created>
  <dcterms:modified xsi:type="dcterms:W3CDTF">2018-01-16T14:24:00Z</dcterms:modified>
</cp:coreProperties>
</file>